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5"/>
      </w:tblGrid>
      <w:tr w:rsidR="00F93655" w:rsidTr="00BF2E8E">
        <w:tc>
          <w:tcPr>
            <w:tcW w:w="7196" w:type="dxa"/>
          </w:tcPr>
          <w:p w:rsidR="00F93655" w:rsidRDefault="00F93655" w:rsidP="00BF2E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F93655" w:rsidRPr="00063DDB" w:rsidRDefault="00F93655" w:rsidP="00BF2E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D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93655" w:rsidRDefault="00F93655" w:rsidP="00BF2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DDB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</w:p>
          <w:p w:rsidR="00F93655" w:rsidRDefault="00F93655" w:rsidP="00BF2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730">
              <w:rPr>
                <w:rFonts w:ascii="Times New Roman" w:hAnsi="Times New Roman" w:cs="Times New Roman"/>
                <w:sz w:val="28"/>
                <w:szCs w:val="28"/>
              </w:rPr>
              <w:t>Кабинета Министров</w:t>
            </w:r>
          </w:p>
          <w:p w:rsidR="00F93655" w:rsidRDefault="00F93655" w:rsidP="00BF2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730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F93655" w:rsidRDefault="00F93655" w:rsidP="00BF2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D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2021</w:t>
            </w:r>
            <w:r w:rsidRPr="0006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63DDB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:rsidR="009A23CC" w:rsidRDefault="009A23CC" w:rsidP="00701E54">
      <w:p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376F48" w:rsidRDefault="00376F48" w:rsidP="00C46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C468F5" w:rsidRPr="00C468F5" w:rsidRDefault="00C468F5" w:rsidP="00C46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C468F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Перечень</w:t>
      </w:r>
    </w:p>
    <w:p w:rsidR="00C468F5" w:rsidRPr="00C468F5" w:rsidRDefault="00C468F5" w:rsidP="00C46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C468F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индикаторов риска нарушения обязательных требований в области защиты населения и территорий от чрезвычайных ситуаций и поряд</w:t>
      </w:r>
      <w:r w:rsidR="002E767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ок</w:t>
      </w:r>
      <w:r w:rsidRPr="00C468F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их выявления</w:t>
      </w:r>
    </w:p>
    <w:p w:rsidR="00C468F5" w:rsidRPr="008C4C5F" w:rsidRDefault="00C468F5" w:rsidP="00E85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C468F5" w:rsidRPr="00C468F5" w:rsidRDefault="00C468F5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1. При осуществлении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регион</w:t>
      </w: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>ального государственного надзора устанавливаются следующие индикаторы риска нарушения обязательных требований:</w:t>
      </w:r>
    </w:p>
    <w:p w:rsidR="00C468F5" w:rsidRPr="00C468F5" w:rsidRDefault="00C468F5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наличие информации об отсутствии сведений о прохождении руководителем и (или) работниками контролируемого лица подготовки в области защиты населения и территорий от чрезвычайных ситуаций, повышения квалификации, курсового обучения в области защиты населения и территорий от чрезвычайных ситуаций, если такие подготовка, повышение квалификации, курсовое обучение должны быть пройдены;</w:t>
      </w:r>
    </w:p>
    <w:p w:rsidR="00C468F5" w:rsidRPr="00C468F5" w:rsidRDefault="00C468F5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наличие информации об отсутствии сведений о проведении контролируемым лицом объектовых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учений (</w:t>
      </w: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>тренировок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)</w:t>
      </w: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, если такие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учения (</w:t>
      </w: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>тренировки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)</w:t>
      </w:r>
      <w:r w:rsidR="00BD62C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должны быть проведены.</w:t>
      </w:r>
    </w:p>
    <w:p w:rsidR="00C468F5" w:rsidRPr="00C468F5" w:rsidRDefault="00C468F5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2. Выявление индикаторов риска нарушения обязательных требований в области защиты населения и территорий от чрезвычайных ситуаций осуществляется </w:t>
      </w:r>
      <w:r w:rsidR="001403B8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уполномоченным </w:t>
      </w: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</w:t>
      </w:r>
      <w:r w:rsidR="001403B8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ом</w:t>
      </w: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без взаимодействия с контролируемыми лицами.</w:t>
      </w:r>
    </w:p>
    <w:p w:rsidR="007C0CF7" w:rsidRDefault="00C468F5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C468F5">
        <w:rPr>
          <w:rFonts w:ascii="Times New Roman" w:eastAsiaTheme="minorEastAsia" w:hAnsi="Times New Roman" w:cs="Times New Roman"/>
          <w:sz w:val="28"/>
          <w:szCs w:val="20"/>
          <w:lang w:eastAsia="ru-RU"/>
        </w:rPr>
        <w:t>3</w:t>
      </w:r>
      <w:r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. </w:t>
      </w:r>
      <w:r w:rsidR="001403B8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Уполномоченный орган</w:t>
      </w:r>
      <w:r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, в целях выявления индикаторов риска нарушения обязательных требований в области защиты населения и территорий от чрезвычайных ситуаций осуществля</w:t>
      </w:r>
      <w:r w:rsidR="000512BC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ет</w:t>
      </w:r>
      <w:r w:rsid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:</w:t>
      </w:r>
    </w:p>
    <w:p w:rsidR="007C0CF7" w:rsidRDefault="007C0CF7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а) с</w:t>
      </w:r>
      <w:r w:rsidR="00C468F5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бор, обработку, анализ и учет сведений об объектах </w:t>
      </w:r>
      <w:r w:rsidR="00635D8C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контроля</w:t>
      </w:r>
      <w:r w:rsidR="00C468F5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посредством </w:t>
      </w:r>
      <w:r w:rsidR="00D2646D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информационной системы «Типовое облачное решение по автоматизации контрольной (надзорной) деятельности»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;</w:t>
      </w:r>
      <w:r w:rsidR="00C468F5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</w:p>
    <w:p w:rsidR="007C0CF7" w:rsidRDefault="007C0CF7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б) ведение</w:t>
      </w:r>
      <w:r w:rsidR="00C468F5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журнала учета объектов </w:t>
      </w:r>
      <w:r w:rsidR="00A92296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контроля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;</w:t>
      </w:r>
    </w:p>
    <w:p w:rsidR="007C0CF7" w:rsidRDefault="007C0CF7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в) в</w:t>
      </w:r>
      <w:r w:rsidR="00C468F5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едени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е</w:t>
      </w:r>
      <w:r w:rsidR="00C468F5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контрольно-наблюдательных дел по объектам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контроля;</w:t>
      </w:r>
    </w:p>
    <w:p w:rsidR="007C0CF7" w:rsidRDefault="007C0CF7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г) учет</w:t>
      </w:r>
      <w:r w:rsidR="00C468F5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достоверны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х сведений</w:t>
      </w:r>
      <w:r w:rsidR="00C468F5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, полученны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х:</w:t>
      </w:r>
    </w:p>
    <w:p w:rsidR="007C0CF7" w:rsidRDefault="00C468F5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 ходе проведения профилактических мероприятий, </w:t>
      </w:r>
      <w:proofErr w:type="gramStart"/>
      <w:r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конт</w:t>
      </w:r>
      <w:r w:rsid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рольных</w:t>
      </w:r>
      <w:proofErr w:type="gramEnd"/>
      <w:r w:rsid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(надзорных) мероприятий;</w:t>
      </w:r>
      <w:r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</w:p>
    <w:p w:rsidR="007C0CF7" w:rsidRDefault="00C468F5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государственных органов, органов местного самоуправления и организаций в рамках межведомственного информационного в</w:t>
      </w:r>
      <w:r w:rsid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заимодействия;</w:t>
      </w:r>
    </w:p>
    <w:p w:rsidR="007C0CF7" w:rsidRDefault="00C468F5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из обращений контролируемых </w:t>
      </w:r>
      <w:r w:rsid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лиц, иных граждан и организаций;</w:t>
      </w:r>
    </w:p>
    <w:p w:rsidR="007C0CF7" w:rsidRDefault="00C468F5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из сообще</w:t>
      </w:r>
      <w:r w:rsid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ний средств массовой информации;</w:t>
      </w:r>
      <w:r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</w:p>
    <w:p w:rsidR="00C468F5" w:rsidRDefault="007C0CF7" w:rsidP="00CA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из </w:t>
      </w:r>
      <w:r w:rsidR="00D702C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информации</w:t>
      </w:r>
      <w:r w:rsidR="00C468F5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, содержа</w:t>
      </w:r>
      <w:r w:rsidR="00326B78">
        <w:rPr>
          <w:rFonts w:ascii="Times New Roman" w:eastAsiaTheme="minorEastAsia" w:hAnsi="Times New Roman" w:cs="Times New Roman"/>
          <w:sz w:val="28"/>
          <w:szCs w:val="20"/>
          <w:lang w:eastAsia="ru-RU"/>
        </w:rPr>
        <w:t>щ</w:t>
      </w:r>
      <w:r w:rsidR="00D702C0">
        <w:rPr>
          <w:rFonts w:ascii="Times New Roman" w:eastAsiaTheme="minorEastAsia" w:hAnsi="Times New Roman" w:cs="Times New Roman"/>
          <w:sz w:val="28"/>
          <w:szCs w:val="20"/>
          <w:lang w:eastAsia="ru-RU"/>
        </w:rPr>
        <w:t>ей</w:t>
      </w:r>
      <w:bookmarkStart w:id="0" w:name="_GoBack"/>
      <w:bookmarkEnd w:id="0"/>
      <w:r w:rsidR="00326B78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ся в информационных ресурсах</w:t>
      </w:r>
      <w:r w:rsidR="00C468F5" w:rsidRPr="007C0CF7"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sectPr w:rsidR="00C468F5" w:rsidSect="004C5D11">
      <w:headerReference w:type="default" r:id="rId9"/>
      <w:headerReference w:type="first" r:id="rId10"/>
      <w:pgSz w:w="11900" w:h="16800"/>
      <w:pgMar w:top="1134" w:right="567" w:bottom="1134" w:left="1134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AF" w:rsidRDefault="007632AF" w:rsidP="0075416B">
      <w:pPr>
        <w:spacing w:after="0" w:line="240" w:lineRule="auto"/>
      </w:pPr>
      <w:r>
        <w:separator/>
      </w:r>
    </w:p>
  </w:endnote>
  <w:endnote w:type="continuationSeparator" w:id="0">
    <w:p w:rsidR="007632AF" w:rsidRDefault="007632AF" w:rsidP="0075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AF" w:rsidRDefault="007632AF" w:rsidP="0075416B">
      <w:pPr>
        <w:spacing w:after="0" w:line="240" w:lineRule="auto"/>
      </w:pPr>
      <w:r>
        <w:separator/>
      </w:r>
    </w:p>
  </w:footnote>
  <w:footnote w:type="continuationSeparator" w:id="0">
    <w:p w:rsidR="007632AF" w:rsidRDefault="007632AF" w:rsidP="0075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90684"/>
      <w:docPartObj>
        <w:docPartGallery w:val="Page Numbers (Top of Page)"/>
        <w:docPartUnique/>
      </w:docPartObj>
    </w:sdtPr>
    <w:sdtEndPr/>
    <w:sdtContent>
      <w:p w:rsidR="00AF799C" w:rsidRDefault="00AF79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78">
          <w:rPr>
            <w:noProof/>
          </w:rPr>
          <w:t>14</w:t>
        </w:r>
        <w:r>
          <w:fldChar w:fldCharType="end"/>
        </w:r>
      </w:p>
    </w:sdtContent>
  </w:sdt>
  <w:p w:rsidR="0075416B" w:rsidRDefault="007541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85" w:rsidRDefault="002F4385">
    <w:pPr>
      <w:pStyle w:val="a5"/>
      <w:jc w:val="center"/>
    </w:pPr>
  </w:p>
  <w:p w:rsidR="002F4385" w:rsidRDefault="002F43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00995"/>
    <w:rsid w:val="00012BFF"/>
    <w:rsid w:val="000262E5"/>
    <w:rsid w:val="0003320C"/>
    <w:rsid w:val="00042C00"/>
    <w:rsid w:val="000512BC"/>
    <w:rsid w:val="0005364C"/>
    <w:rsid w:val="000964EB"/>
    <w:rsid w:val="000A1C1E"/>
    <w:rsid w:val="000A258D"/>
    <w:rsid w:val="000A7127"/>
    <w:rsid w:val="000B48D1"/>
    <w:rsid w:val="000C3BF5"/>
    <w:rsid w:val="000C7076"/>
    <w:rsid w:val="001403B8"/>
    <w:rsid w:val="00143401"/>
    <w:rsid w:val="001440E9"/>
    <w:rsid w:val="0014668F"/>
    <w:rsid w:val="00156F8D"/>
    <w:rsid w:val="00177F24"/>
    <w:rsid w:val="001A1D05"/>
    <w:rsid w:val="001A5B56"/>
    <w:rsid w:val="001B7E76"/>
    <w:rsid w:val="001D1278"/>
    <w:rsid w:val="001D133D"/>
    <w:rsid w:val="001E0D95"/>
    <w:rsid w:val="00202B53"/>
    <w:rsid w:val="002126EC"/>
    <w:rsid w:val="002174DB"/>
    <w:rsid w:val="00221E07"/>
    <w:rsid w:val="002315DA"/>
    <w:rsid w:val="002367A5"/>
    <w:rsid w:val="002B435D"/>
    <w:rsid w:val="002B6DC6"/>
    <w:rsid w:val="002C1271"/>
    <w:rsid w:val="002D5093"/>
    <w:rsid w:val="002E7679"/>
    <w:rsid w:val="002F0C84"/>
    <w:rsid w:val="002F2336"/>
    <w:rsid w:val="002F4385"/>
    <w:rsid w:val="00313B85"/>
    <w:rsid w:val="00326B78"/>
    <w:rsid w:val="003308DE"/>
    <w:rsid w:val="00344B75"/>
    <w:rsid w:val="003455A0"/>
    <w:rsid w:val="00356CC9"/>
    <w:rsid w:val="00376F48"/>
    <w:rsid w:val="00377070"/>
    <w:rsid w:val="003B2760"/>
    <w:rsid w:val="003C50C4"/>
    <w:rsid w:val="003D2ECD"/>
    <w:rsid w:val="0040203B"/>
    <w:rsid w:val="00416CD2"/>
    <w:rsid w:val="00426408"/>
    <w:rsid w:val="0043651A"/>
    <w:rsid w:val="004378A3"/>
    <w:rsid w:val="0044108C"/>
    <w:rsid w:val="00457A78"/>
    <w:rsid w:val="00496A6A"/>
    <w:rsid w:val="004B7364"/>
    <w:rsid w:val="004C0DBF"/>
    <w:rsid w:val="004C5991"/>
    <w:rsid w:val="004C5D11"/>
    <w:rsid w:val="0052358A"/>
    <w:rsid w:val="00524699"/>
    <w:rsid w:val="00530B25"/>
    <w:rsid w:val="00531618"/>
    <w:rsid w:val="00563FD1"/>
    <w:rsid w:val="00590392"/>
    <w:rsid w:val="005D39CF"/>
    <w:rsid w:val="005E5037"/>
    <w:rsid w:val="005F1531"/>
    <w:rsid w:val="00635D8C"/>
    <w:rsid w:val="006771ED"/>
    <w:rsid w:val="006818AB"/>
    <w:rsid w:val="00691CEF"/>
    <w:rsid w:val="006A7E63"/>
    <w:rsid w:val="006C1BDA"/>
    <w:rsid w:val="006E08C2"/>
    <w:rsid w:val="00701E54"/>
    <w:rsid w:val="00706AAA"/>
    <w:rsid w:val="0073563A"/>
    <w:rsid w:val="0074406E"/>
    <w:rsid w:val="0075416B"/>
    <w:rsid w:val="007632AF"/>
    <w:rsid w:val="00763818"/>
    <w:rsid w:val="0077234D"/>
    <w:rsid w:val="00793910"/>
    <w:rsid w:val="00794EBA"/>
    <w:rsid w:val="007A58AD"/>
    <w:rsid w:val="007A5A3A"/>
    <w:rsid w:val="007B0515"/>
    <w:rsid w:val="007B65F9"/>
    <w:rsid w:val="007C0CF7"/>
    <w:rsid w:val="007D1BB3"/>
    <w:rsid w:val="007E7AB9"/>
    <w:rsid w:val="00811001"/>
    <w:rsid w:val="0082406E"/>
    <w:rsid w:val="0086515B"/>
    <w:rsid w:val="008657B5"/>
    <w:rsid w:val="0087726A"/>
    <w:rsid w:val="0088683C"/>
    <w:rsid w:val="00890E84"/>
    <w:rsid w:val="008A701F"/>
    <w:rsid w:val="008B0938"/>
    <w:rsid w:val="008B1AB8"/>
    <w:rsid w:val="008C4C5F"/>
    <w:rsid w:val="008F23BC"/>
    <w:rsid w:val="00917221"/>
    <w:rsid w:val="00941644"/>
    <w:rsid w:val="00942B29"/>
    <w:rsid w:val="00955F2D"/>
    <w:rsid w:val="00974BEE"/>
    <w:rsid w:val="009903F2"/>
    <w:rsid w:val="009A2014"/>
    <w:rsid w:val="009A23CC"/>
    <w:rsid w:val="009A7C1D"/>
    <w:rsid w:val="009E5884"/>
    <w:rsid w:val="009F11B3"/>
    <w:rsid w:val="00A1597B"/>
    <w:rsid w:val="00A42F62"/>
    <w:rsid w:val="00A47030"/>
    <w:rsid w:val="00A477C4"/>
    <w:rsid w:val="00A555B2"/>
    <w:rsid w:val="00A92296"/>
    <w:rsid w:val="00AA6F50"/>
    <w:rsid w:val="00AC75B2"/>
    <w:rsid w:val="00AE00B4"/>
    <w:rsid w:val="00AF2E64"/>
    <w:rsid w:val="00AF799C"/>
    <w:rsid w:val="00B57DDF"/>
    <w:rsid w:val="00B83369"/>
    <w:rsid w:val="00B85580"/>
    <w:rsid w:val="00BD62CA"/>
    <w:rsid w:val="00BD7ED5"/>
    <w:rsid w:val="00BE0C0B"/>
    <w:rsid w:val="00BE71A9"/>
    <w:rsid w:val="00BE73C3"/>
    <w:rsid w:val="00C271BF"/>
    <w:rsid w:val="00C36E09"/>
    <w:rsid w:val="00C468F5"/>
    <w:rsid w:val="00C67FD2"/>
    <w:rsid w:val="00C73EE1"/>
    <w:rsid w:val="00CA7845"/>
    <w:rsid w:val="00CB5912"/>
    <w:rsid w:val="00CC3AF9"/>
    <w:rsid w:val="00CF6F3E"/>
    <w:rsid w:val="00D032E4"/>
    <w:rsid w:val="00D033D4"/>
    <w:rsid w:val="00D2646D"/>
    <w:rsid w:val="00D405E6"/>
    <w:rsid w:val="00D44B7A"/>
    <w:rsid w:val="00D453FE"/>
    <w:rsid w:val="00D702C0"/>
    <w:rsid w:val="00D7229B"/>
    <w:rsid w:val="00D9714E"/>
    <w:rsid w:val="00DB6BAD"/>
    <w:rsid w:val="00DC6350"/>
    <w:rsid w:val="00DC7238"/>
    <w:rsid w:val="00E33647"/>
    <w:rsid w:val="00E819AB"/>
    <w:rsid w:val="00E85786"/>
    <w:rsid w:val="00EC3229"/>
    <w:rsid w:val="00EC4C39"/>
    <w:rsid w:val="00EC5A31"/>
    <w:rsid w:val="00EC6A06"/>
    <w:rsid w:val="00ED76ED"/>
    <w:rsid w:val="00F14E6E"/>
    <w:rsid w:val="00F4425A"/>
    <w:rsid w:val="00F46C80"/>
    <w:rsid w:val="00F5169F"/>
    <w:rsid w:val="00F6223D"/>
    <w:rsid w:val="00F80D27"/>
    <w:rsid w:val="00F90B4B"/>
    <w:rsid w:val="00F92AC0"/>
    <w:rsid w:val="00F93655"/>
    <w:rsid w:val="00FA6B56"/>
    <w:rsid w:val="00FB4BA9"/>
    <w:rsid w:val="00FD04CA"/>
    <w:rsid w:val="00FD2BBE"/>
    <w:rsid w:val="00FE0E64"/>
    <w:rsid w:val="00FE7D12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5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16B"/>
  </w:style>
  <w:style w:type="paragraph" w:styleId="a7">
    <w:name w:val="footer"/>
    <w:basedOn w:val="a"/>
    <w:link w:val="a8"/>
    <w:uiPriority w:val="99"/>
    <w:unhideWhenUsed/>
    <w:rsid w:val="0075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16B"/>
  </w:style>
  <w:style w:type="paragraph" w:styleId="a9">
    <w:name w:val="Balloon Text"/>
    <w:basedOn w:val="a"/>
    <w:link w:val="aa"/>
    <w:uiPriority w:val="99"/>
    <w:semiHidden/>
    <w:unhideWhenUsed/>
    <w:rsid w:val="0004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C0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1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5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16B"/>
  </w:style>
  <w:style w:type="paragraph" w:styleId="a7">
    <w:name w:val="footer"/>
    <w:basedOn w:val="a"/>
    <w:link w:val="a8"/>
    <w:uiPriority w:val="99"/>
    <w:unhideWhenUsed/>
    <w:rsid w:val="0075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16B"/>
  </w:style>
  <w:style w:type="paragraph" w:styleId="a9">
    <w:name w:val="Balloon Text"/>
    <w:basedOn w:val="a"/>
    <w:link w:val="aa"/>
    <w:uiPriority w:val="99"/>
    <w:semiHidden/>
    <w:unhideWhenUsed/>
    <w:rsid w:val="0004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C0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1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BAC8-DE07-430F-A26A-810699EE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РГН по ЧС</cp:lastModifiedBy>
  <cp:revision>153</cp:revision>
  <cp:lastPrinted>2021-09-07T08:52:00Z</cp:lastPrinted>
  <dcterms:created xsi:type="dcterms:W3CDTF">2021-07-08T09:39:00Z</dcterms:created>
  <dcterms:modified xsi:type="dcterms:W3CDTF">2021-09-08T05:15:00Z</dcterms:modified>
</cp:coreProperties>
</file>